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D28A" w14:textId="77777777" w:rsidR="009E3C46" w:rsidRPr="0025285B" w:rsidRDefault="009E3C46" w:rsidP="009E3C46">
      <w:pPr>
        <w:jc w:val="center"/>
        <w:rPr>
          <w:b/>
          <w:bCs/>
          <w:sz w:val="36"/>
          <w:szCs w:val="36"/>
        </w:rPr>
      </w:pPr>
      <w:r w:rsidRPr="0025285B">
        <w:rPr>
          <w:b/>
          <w:bCs/>
          <w:sz w:val="36"/>
          <w:szCs w:val="36"/>
        </w:rPr>
        <w:t>COMUNICADO</w:t>
      </w:r>
    </w:p>
    <w:p w14:paraId="4E17E587" w14:textId="4DA80397" w:rsidR="009E3C46" w:rsidRPr="0025285B" w:rsidRDefault="00404734" w:rsidP="009E3C46">
      <w:pPr>
        <w:jc w:val="center"/>
        <w:rPr>
          <w:b/>
          <w:bCs/>
          <w:sz w:val="36"/>
          <w:szCs w:val="36"/>
        </w:rPr>
      </w:pPr>
      <w:r w:rsidRPr="0025285B">
        <w:rPr>
          <w:b/>
          <w:bCs/>
          <w:sz w:val="36"/>
          <w:szCs w:val="36"/>
        </w:rPr>
        <w:t xml:space="preserve">ADJUDICACIÓN </w:t>
      </w:r>
      <w:r w:rsidR="009E3C46" w:rsidRPr="0025285B">
        <w:rPr>
          <w:b/>
          <w:bCs/>
          <w:sz w:val="36"/>
          <w:szCs w:val="36"/>
        </w:rPr>
        <w:t xml:space="preserve">EXCEPCIONAL PARA </w:t>
      </w:r>
      <w:r w:rsidRPr="0025285B">
        <w:rPr>
          <w:b/>
          <w:bCs/>
          <w:sz w:val="36"/>
          <w:szCs w:val="36"/>
        </w:rPr>
        <w:t xml:space="preserve">ACCESO AL CARGO DE ESPECIALISTAS EN EDUCACIÓN </w:t>
      </w:r>
    </w:p>
    <w:p w14:paraId="419E9A50" w14:textId="2C142F72" w:rsidR="00404734" w:rsidRDefault="00404734" w:rsidP="00404734">
      <w:pPr>
        <w:pStyle w:val="Ttulo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3F752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Por el intermedio, se invita a todos los postulantes aptos a la adjudicación regional  en el marco del  </w:t>
      </w:r>
      <w:hyperlink r:id="rId8" w:tgtFrame="_blank" w:history="1">
        <w:r w:rsidRPr="003F7521">
          <w:rPr>
            <w:rStyle w:val="Hipervnculo"/>
            <w:rFonts w:asciiTheme="minorHAnsi" w:hAnsiTheme="minorHAnsi" w:cstheme="minorHAnsi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9F9F9"/>
          </w:rPr>
          <w:t>Concurso Público de Acceso a Cargos Directivos y de Especialistas en Educación en las Instancias de Gestión Educativa Descentralizada 2022-2023, en el Marco de la Carrera Pública Magisterial de La Ley De Reforma Magisterial</w:t>
        </w:r>
      </w:hyperlink>
      <w:r w:rsidRPr="003F752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 de acuerdo al </w:t>
      </w:r>
      <w:proofErr w:type="spellStart"/>
      <w:r w:rsidRPr="003F752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Nº</w:t>
      </w:r>
      <w:proofErr w:type="spellEnd"/>
      <w:r w:rsidRPr="003F752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 5.4.6.9, de la RVM 166-2022 MINEDU.</w:t>
      </w:r>
    </w:p>
    <w:p w14:paraId="1D6D0421" w14:textId="02EC5E74" w:rsidR="00231C93" w:rsidRDefault="00231C93" w:rsidP="00404734">
      <w:pPr>
        <w:pStyle w:val="Ttulo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La cual se llevará con el siguiente detalle:</w:t>
      </w:r>
    </w:p>
    <w:p w14:paraId="40F0401D" w14:textId="5D8AC014" w:rsidR="00231C93" w:rsidRDefault="00231C93" w:rsidP="00231C93">
      <w:pPr>
        <w:pStyle w:val="Sinespaciado"/>
      </w:pPr>
      <w:r>
        <w:t xml:space="preserve">Lugar: </w:t>
      </w:r>
      <w:r>
        <w:rPr>
          <w:rFonts w:ascii="Calibri" w:hAnsi="Calibri" w:cs="Calibri"/>
        </w:rPr>
        <w:t>AUDITORIUM DRE CAJAMARCA</w:t>
      </w:r>
    </w:p>
    <w:p w14:paraId="470328F1" w14:textId="64A4D76A" w:rsidR="00231C93" w:rsidRDefault="00231C93" w:rsidP="00231C93">
      <w:pPr>
        <w:pStyle w:val="Sinespaciado"/>
      </w:pPr>
      <w:r>
        <w:t>Fecha: 03 de noviembre del 2023</w:t>
      </w:r>
    </w:p>
    <w:p w14:paraId="74C17986" w14:textId="6FBEF5BA" w:rsidR="00231C93" w:rsidRDefault="00231C93" w:rsidP="00231C93">
      <w:pPr>
        <w:pStyle w:val="Sinespaciado"/>
      </w:pPr>
      <w:r>
        <w:t>Hora: 2:00 p.m.</w:t>
      </w:r>
    </w:p>
    <w:p w14:paraId="0BE5D23D" w14:textId="77777777" w:rsidR="00231C93" w:rsidRPr="003F7521" w:rsidRDefault="00231C93" w:rsidP="00231C93">
      <w:pPr>
        <w:pStyle w:val="Sinespaciado"/>
      </w:pPr>
      <w:bookmarkStart w:id="0" w:name="_GoBack"/>
      <w:bookmarkEnd w:id="0"/>
    </w:p>
    <w:p w14:paraId="6F412E30" w14:textId="5391C7A7" w:rsidR="009E3C46" w:rsidRPr="003F7521" w:rsidRDefault="00404734" w:rsidP="00CF573D">
      <w:pPr>
        <w:rPr>
          <w:b/>
          <w:bCs/>
          <w:sz w:val="24"/>
          <w:szCs w:val="24"/>
        </w:rPr>
      </w:pPr>
      <w:r w:rsidRPr="003F7521">
        <w:rPr>
          <w:b/>
          <w:bCs/>
          <w:sz w:val="24"/>
          <w:szCs w:val="24"/>
        </w:rPr>
        <w:t xml:space="preserve">Plazas </w:t>
      </w:r>
      <w:r w:rsidR="003F7521" w:rsidRPr="003F7521">
        <w:rPr>
          <w:b/>
          <w:bCs/>
          <w:sz w:val="24"/>
          <w:szCs w:val="24"/>
        </w:rPr>
        <w:t>destinadas</w:t>
      </w:r>
      <w:r w:rsidR="003F7521">
        <w:rPr>
          <w:b/>
          <w:bCs/>
          <w:sz w:val="24"/>
          <w:szCs w:val="24"/>
        </w:rPr>
        <w:t>:</w:t>
      </w:r>
    </w:p>
    <w:tbl>
      <w:tblPr>
        <w:tblW w:w="13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381"/>
        <w:gridCol w:w="1847"/>
        <w:gridCol w:w="1807"/>
        <w:gridCol w:w="2101"/>
        <w:gridCol w:w="1843"/>
        <w:gridCol w:w="2126"/>
        <w:gridCol w:w="1202"/>
      </w:tblGrid>
      <w:tr w:rsidR="003F7521" w:rsidRPr="003F7521" w14:paraId="1D23EEA5" w14:textId="77777777" w:rsidTr="00916C7B">
        <w:trPr>
          <w:trHeight w:val="81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067F309F" w14:textId="77777777" w:rsidR="003F7521" w:rsidRPr="003F7521" w:rsidRDefault="003F7521" w:rsidP="003F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REGIÓN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5878F3A4" w14:textId="77777777" w:rsidR="003F7521" w:rsidRPr="003F7521" w:rsidRDefault="003F7521" w:rsidP="003F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DRE/UGEL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56F1B048" w14:textId="77777777" w:rsidR="003F7521" w:rsidRDefault="003F7521" w:rsidP="003F752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MODALIDAD</w:t>
            </w:r>
          </w:p>
          <w:p w14:paraId="3327B70A" w14:textId="79A20048" w:rsidR="003F7521" w:rsidRPr="003F7521" w:rsidRDefault="003F7521" w:rsidP="003F752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/NIVEL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15A5DA05" w14:textId="77777777" w:rsidR="003F7521" w:rsidRPr="003F7521" w:rsidRDefault="003F7521" w:rsidP="003F7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DESCRIPCIÓN DEL CARGO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16A9AE10" w14:textId="77777777" w:rsidR="003F7521" w:rsidRPr="003F7521" w:rsidRDefault="003F7521" w:rsidP="003F7521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ÁREA CURRICULAR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1351B5CB" w14:textId="77777777" w:rsidR="003F7521" w:rsidRPr="003F7521" w:rsidRDefault="003F7521" w:rsidP="003F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LENGUA PREDOMINANTE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40B7DC1A" w14:textId="75726FB0" w:rsidR="003F7521" w:rsidRPr="003F7521" w:rsidRDefault="003F7521" w:rsidP="003F7521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 xml:space="preserve">   </w:t>
            </w: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REQUISITO DE LA PLAZA EIB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5CD"/>
            <w:vAlign w:val="center"/>
            <w:hideMark/>
          </w:tcPr>
          <w:p w14:paraId="6883A37D" w14:textId="77777777" w:rsidR="003F7521" w:rsidRPr="003F7521" w:rsidRDefault="003F7521" w:rsidP="003F7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3F752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PE"/>
              </w:rPr>
              <w:t>TIPO DE PLAZA</w:t>
            </w:r>
          </w:p>
        </w:tc>
      </w:tr>
      <w:tr w:rsidR="003F7521" w:rsidRPr="003F7521" w14:paraId="17F3FE64" w14:textId="77777777" w:rsidTr="00916C7B">
        <w:trPr>
          <w:trHeight w:val="563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E991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CAJAMARCA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06F1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UGEL CAJABAMBA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05EC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EBE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F551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ESPECIALISTA EN EDUCACION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0DD1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9F2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F961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F0BC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ORGANICA</w:t>
            </w:r>
          </w:p>
        </w:tc>
      </w:tr>
      <w:tr w:rsidR="003F7521" w:rsidRPr="003F7521" w14:paraId="04D0BB5E" w14:textId="77777777" w:rsidTr="00916C7B">
        <w:trPr>
          <w:trHeight w:val="845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0E9C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CAJAMARCA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26B4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UGEL CHOTA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D8B6D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ETP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ABBD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ESPECIALISTA EN EDUCACION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5504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7EDA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4A0F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0BA0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ORGANICA</w:t>
            </w:r>
          </w:p>
        </w:tc>
      </w:tr>
      <w:tr w:rsidR="003F7521" w:rsidRPr="003F7521" w14:paraId="41A4AA04" w14:textId="77777777" w:rsidTr="00916C7B">
        <w:trPr>
          <w:trHeight w:val="563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A824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CAJAMARCA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403F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UGEL JAÉN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A28D" w14:textId="77777777" w:rsidR="003F7521" w:rsidRPr="003F7521" w:rsidRDefault="003F7521" w:rsidP="003F7521">
            <w:pPr>
              <w:spacing w:after="0" w:line="240" w:lineRule="auto"/>
              <w:ind w:right="910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ETP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EA1D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ESPECIALISTA EN EDUCACION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425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8156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B5BB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9995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ORGANICA</w:t>
            </w:r>
          </w:p>
        </w:tc>
      </w:tr>
      <w:tr w:rsidR="003F7521" w:rsidRPr="003F7521" w14:paraId="4DD4FCD2" w14:textId="77777777" w:rsidTr="00916C7B">
        <w:trPr>
          <w:trHeight w:val="563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40D4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CAJAMARCA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FC00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UGEL SAN IGNACIO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76EC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EBR - INICIAL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1D4A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ESPECIALISTA EN EDUCACION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8CC0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017A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878D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0B15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ORGANICA</w:t>
            </w:r>
          </w:p>
        </w:tc>
      </w:tr>
      <w:tr w:rsidR="003F7521" w:rsidRPr="003F7521" w14:paraId="6E69BC04" w14:textId="77777777" w:rsidTr="00916C7B">
        <w:trPr>
          <w:trHeight w:val="845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D61B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lastRenderedPageBreak/>
              <w:t>CAJAMARCA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D77F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UGEL SAN IGNACIO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0F8F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EBR - PRIMARIA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B47F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ESPECIALISTA EN EDUCACION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33EA" w14:textId="77777777" w:rsidR="003F7521" w:rsidRPr="003F7521" w:rsidRDefault="003F7521" w:rsidP="003F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487D" w14:textId="693EB080" w:rsidR="003F7521" w:rsidRPr="003F7521" w:rsidRDefault="003F7521" w:rsidP="003F7521">
            <w:pPr>
              <w:spacing w:after="0" w:line="240" w:lineRule="auto"/>
              <w:ind w:firstLineChars="800" w:firstLine="1920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proofErr w:type="spellStart"/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a</w:t>
            </w:r>
            <w:r w:rsidR="00916C7B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a</w:t>
            </w: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wajún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AFC3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Se debe cumplir con los requisitos señalados en el numeral de 5.2.1.2.2 de la norma técnica (*)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B4AA" w14:textId="77777777" w:rsidR="003F7521" w:rsidRPr="003F7521" w:rsidRDefault="003F7521" w:rsidP="003F75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 w:rsidRPr="003F7521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ORGANICA</w:t>
            </w:r>
          </w:p>
        </w:tc>
      </w:tr>
    </w:tbl>
    <w:p w14:paraId="796D16B5" w14:textId="77777777" w:rsidR="003F7521" w:rsidRDefault="003F7521" w:rsidP="00CF573D">
      <w:pPr>
        <w:sectPr w:rsidR="003F7521" w:rsidSect="003F7521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2EF7620" w14:textId="77777777" w:rsidR="003F7521" w:rsidRDefault="003F7521" w:rsidP="00916C7B"/>
    <w:sectPr w:rsidR="003F7521" w:rsidSect="003F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E8E44" w14:textId="77777777" w:rsidR="005B52C3" w:rsidRDefault="005B52C3" w:rsidP="00CF573D">
      <w:pPr>
        <w:spacing w:after="0" w:line="240" w:lineRule="auto"/>
      </w:pPr>
      <w:r>
        <w:separator/>
      </w:r>
    </w:p>
  </w:endnote>
  <w:endnote w:type="continuationSeparator" w:id="0">
    <w:p w14:paraId="1020531B" w14:textId="77777777" w:rsidR="005B52C3" w:rsidRDefault="005B52C3" w:rsidP="00CF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543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B9E86E" w14:textId="3876BA82" w:rsidR="00CF573D" w:rsidRDefault="00CF57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24599" w14:textId="77777777" w:rsidR="00CF573D" w:rsidRDefault="00CF57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9713" w14:textId="77777777" w:rsidR="005B52C3" w:rsidRDefault="005B52C3" w:rsidP="00CF573D">
      <w:pPr>
        <w:spacing w:after="0" w:line="240" w:lineRule="auto"/>
      </w:pPr>
      <w:r>
        <w:separator/>
      </w:r>
    </w:p>
  </w:footnote>
  <w:footnote w:type="continuationSeparator" w:id="0">
    <w:p w14:paraId="3ADAAF35" w14:textId="77777777" w:rsidR="005B52C3" w:rsidRDefault="005B52C3" w:rsidP="00CF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77C3C"/>
    <w:multiLevelType w:val="hybridMultilevel"/>
    <w:tmpl w:val="FBE4134A"/>
    <w:lvl w:ilvl="0" w:tplc="DD38620C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D37E0"/>
    <w:multiLevelType w:val="hybridMultilevel"/>
    <w:tmpl w:val="789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46"/>
    <w:rsid w:val="001351CE"/>
    <w:rsid w:val="00231C93"/>
    <w:rsid w:val="0025285B"/>
    <w:rsid w:val="003346E7"/>
    <w:rsid w:val="0035729A"/>
    <w:rsid w:val="00375704"/>
    <w:rsid w:val="003D7457"/>
    <w:rsid w:val="003F7521"/>
    <w:rsid w:val="00404734"/>
    <w:rsid w:val="0048227F"/>
    <w:rsid w:val="004B07DE"/>
    <w:rsid w:val="005B52C3"/>
    <w:rsid w:val="0075651B"/>
    <w:rsid w:val="00916C7B"/>
    <w:rsid w:val="009E3C46"/>
    <w:rsid w:val="00B01110"/>
    <w:rsid w:val="00B65895"/>
    <w:rsid w:val="00B80624"/>
    <w:rsid w:val="00CF573D"/>
    <w:rsid w:val="00CF71E4"/>
    <w:rsid w:val="00EA15B3"/>
    <w:rsid w:val="00EF62C5"/>
    <w:rsid w:val="00F4187C"/>
    <w:rsid w:val="00F67C4D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54B47"/>
  <w15:chartTrackingRefBased/>
  <w15:docId w15:val="{6D93432A-C729-48B6-A171-9136CF1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46"/>
  </w:style>
  <w:style w:type="paragraph" w:styleId="Ttulo3">
    <w:name w:val="heading 3"/>
    <w:basedOn w:val="Normal"/>
    <w:link w:val="Ttulo3Car"/>
    <w:uiPriority w:val="9"/>
    <w:qFormat/>
    <w:rsid w:val="0040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C4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3C4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E3C46"/>
    <w:pPr>
      <w:widowControl w:val="0"/>
      <w:autoSpaceDE w:val="0"/>
      <w:autoSpaceDN w:val="0"/>
      <w:spacing w:after="0" w:line="194" w:lineRule="exact"/>
      <w:ind w:left="138" w:right="73"/>
      <w:jc w:val="center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9E3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3C46"/>
    <w:pPr>
      <w:widowControl w:val="0"/>
      <w:autoSpaceDE w:val="0"/>
      <w:autoSpaceDN w:val="0"/>
      <w:spacing w:after="0" w:line="240" w:lineRule="auto"/>
      <w:ind w:left="1544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3C46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F5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73D"/>
  </w:style>
  <w:style w:type="paragraph" w:styleId="Piedepgina">
    <w:name w:val="footer"/>
    <w:basedOn w:val="Normal"/>
    <w:link w:val="PiedepginaCar"/>
    <w:uiPriority w:val="99"/>
    <w:unhideWhenUsed/>
    <w:rsid w:val="00CF5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73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15B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04734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Sinespaciado">
    <w:name w:val="No Spacing"/>
    <w:uiPriority w:val="1"/>
    <w:qFormat/>
    <w:rsid w:val="0023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luaciondocente.perueduca.pe/media/11674280471OFICIO-00141-2023-MINEDU-VMGP-DIGED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F140-3FA8-4C05-BD9D-FCFCA982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Guevara Cubas</dc:creator>
  <cp:keywords/>
  <dc:description/>
  <cp:lastModifiedBy>WAGNER RIETI</cp:lastModifiedBy>
  <cp:revision>14</cp:revision>
  <cp:lastPrinted>2023-09-04T17:59:00Z</cp:lastPrinted>
  <dcterms:created xsi:type="dcterms:W3CDTF">2023-09-04T17:52:00Z</dcterms:created>
  <dcterms:modified xsi:type="dcterms:W3CDTF">2023-11-02T22:17:00Z</dcterms:modified>
</cp:coreProperties>
</file>